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3344E8" w:rsidRPr="00F97031" w:rsidRDefault="003344E8" w:rsidP="003344E8">
      <w:pPr>
        <w:jc w:val="center"/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</w:pPr>
      <w:r w:rsidRPr="00F97031">
        <w:rPr>
          <w:rFonts w:ascii="Castellar" w:hAnsi="Castellar"/>
          <w:b/>
          <w:noProof/>
          <w:color w:val="FF5399"/>
          <w:sz w:val="44"/>
          <w:szCs w:val="44"/>
          <w:u w:val="single"/>
          <w:lang w:eastAsia="es-MX"/>
        </w:rPr>
        <w:t>UNIVERSIDAD AUTONOMA DEL ESTADO DE HIDALGO</w:t>
      </w:r>
    </w:p>
    <w:p w:rsidR="003344E8" w:rsidRDefault="003344E8" w:rsidP="003344E8">
      <w:pPr>
        <w:pStyle w:val="Ttulo"/>
        <w:jc w:val="center"/>
        <w:rPr>
          <w:color w:val="002060"/>
        </w:rPr>
      </w:pPr>
    </w:p>
    <w:p w:rsidR="003344E8" w:rsidRPr="00F97031" w:rsidRDefault="003344E8" w:rsidP="003344E8">
      <w:pPr>
        <w:pStyle w:val="Ttulo"/>
        <w:jc w:val="center"/>
        <w:rPr>
          <w:color w:val="002060"/>
        </w:rPr>
      </w:pPr>
      <w:r w:rsidRPr="00F97031">
        <w:rPr>
          <w:color w:val="002060"/>
        </w:rPr>
        <w:t>Preparatoria Justo Sierra</w:t>
      </w:r>
    </w:p>
    <w:p w:rsidR="003344E8" w:rsidRDefault="003344E8" w:rsidP="003344E8">
      <w:pPr>
        <w:jc w:val="center"/>
        <w:rPr>
          <w:rFonts w:ascii="Wide Latin" w:hAnsi="Wide Latin"/>
          <w:color w:val="00B050"/>
          <w:sz w:val="48"/>
        </w:rPr>
      </w:pPr>
      <w:r>
        <w:rPr>
          <w:rFonts w:ascii="Wide Latin" w:hAnsi="Wide Latin"/>
          <w:color w:val="00B050"/>
          <w:sz w:val="48"/>
        </w:rPr>
        <w:br/>
      </w:r>
      <w:r w:rsidRPr="00F97031">
        <w:rPr>
          <w:rFonts w:ascii="Wide Latin" w:hAnsi="Wide Latin"/>
          <w:color w:val="00B050"/>
          <w:sz w:val="48"/>
        </w:rPr>
        <w:t>Informática III</w:t>
      </w:r>
    </w:p>
    <w:p w:rsidR="003344E8" w:rsidRDefault="003344E8" w:rsidP="003344E8">
      <w:pPr>
        <w:jc w:val="center"/>
        <w:rPr>
          <w:rFonts w:ascii="Forte" w:hAnsi="Forte"/>
          <w:color w:val="7030A0"/>
          <w:sz w:val="40"/>
        </w:rPr>
      </w:pPr>
      <w:r>
        <w:rPr>
          <w:rFonts w:ascii="Forte" w:hAnsi="Forte"/>
          <w:color w:val="7030A0"/>
          <w:sz w:val="40"/>
        </w:rPr>
        <w:t xml:space="preserve">Escala de tiempo  </w:t>
      </w:r>
    </w:p>
    <w:p w:rsidR="003344E8" w:rsidRDefault="003344E8" w:rsidP="003344E8">
      <w:pPr>
        <w:jc w:val="center"/>
        <w:rPr>
          <w:rFonts w:ascii="Forte" w:hAnsi="Forte"/>
          <w:sz w:val="40"/>
        </w:rPr>
      </w:pPr>
      <w:r w:rsidRPr="00F97031">
        <w:rPr>
          <w:rFonts w:ascii="Forte" w:hAnsi="Forte"/>
          <w:color w:val="C00000"/>
          <w:sz w:val="40"/>
        </w:rPr>
        <w:t xml:space="preserve">Alumna: </w:t>
      </w:r>
      <w:r w:rsidRPr="00F97031">
        <w:rPr>
          <w:rFonts w:ascii="Forte" w:hAnsi="Forte"/>
          <w:sz w:val="40"/>
        </w:rPr>
        <w:t xml:space="preserve">Lilly Alejandra Tapia Segovia </w:t>
      </w:r>
      <w:r>
        <w:rPr>
          <w:rFonts w:ascii="Forte" w:hAnsi="Forte"/>
          <w:sz w:val="40"/>
        </w:rPr>
        <w:br/>
      </w:r>
    </w:p>
    <w:p w:rsidR="003344E8" w:rsidRDefault="003344E8" w:rsidP="003344E8">
      <w:pPr>
        <w:jc w:val="center"/>
        <w:rPr>
          <w:rFonts w:ascii="Brush Script MT" w:hAnsi="Brush Script MT"/>
          <w:sz w:val="40"/>
        </w:rPr>
      </w:pPr>
      <w:r w:rsidRPr="00690563">
        <w:rPr>
          <w:rFonts w:ascii="Brush Script MT" w:hAnsi="Brush Script MT"/>
          <w:color w:val="FF0000"/>
          <w:sz w:val="40"/>
        </w:rPr>
        <w:t xml:space="preserve">Docente: </w:t>
      </w:r>
      <w:r w:rsidRPr="00690563">
        <w:rPr>
          <w:rFonts w:ascii="Brush Script MT" w:hAnsi="Brush Script MT"/>
          <w:sz w:val="40"/>
        </w:rPr>
        <w:t>L.A.S.C. Martin de Jesús Ángeles Godínez</w:t>
      </w:r>
    </w:p>
    <w:p w:rsidR="003344E8" w:rsidRDefault="003344E8" w:rsidP="003344E8">
      <w:pPr>
        <w:rPr>
          <w:rFonts w:ascii="Algerian" w:hAnsi="Algerian"/>
          <w:color w:val="0070C0"/>
          <w:sz w:val="40"/>
        </w:rPr>
      </w:pPr>
    </w:p>
    <w:p w:rsidR="003344E8" w:rsidRPr="00690563" w:rsidRDefault="003344E8" w:rsidP="003344E8">
      <w:pPr>
        <w:rPr>
          <w:rFonts w:ascii="Algerian" w:hAnsi="Algerian"/>
          <w:sz w:val="40"/>
        </w:rPr>
      </w:pPr>
      <w:r w:rsidRPr="00690563">
        <w:rPr>
          <w:rFonts w:ascii="Algerian" w:hAnsi="Algerian"/>
          <w:color w:val="0070C0"/>
          <w:sz w:val="40"/>
        </w:rPr>
        <w:t xml:space="preserve">Tercer semestre </w:t>
      </w:r>
      <w:r w:rsidRPr="00690563">
        <w:rPr>
          <w:rFonts w:ascii="Algerian" w:hAnsi="Algerian"/>
          <w:sz w:val="40"/>
        </w:rPr>
        <w:t xml:space="preserve"> </w:t>
      </w:r>
      <w:r>
        <w:rPr>
          <w:rFonts w:ascii="Algerian" w:hAnsi="Algerian"/>
          <w:sz w:val="40"/>
        </w:rPr>
        <w:t xml:space="preserve">                          </w:t>
      </w:r>
      <w:r w:rsidRPr="00690563">
        <w:rPr>
          <w:rFonts w:ascii="Algerian" w:hAnsi="Algerian"/>
          <w:b/>
          <w:color w:val="FF0000"/>
          <w:sz w:val="40"/>
        </w:rPr>
        <w:t>grupo:</w:t>
      </w:r>
      <w:r>
        <w:rPr>
          <w:rFonts w:ascii="Algerian" w:hAnsi="Algerian"/>
          <w:sz w:val="40"/>
        </w:rPr>
        <w:t xml:space="preserve"> 2</w:t>
      </w:r>
    </w:p>
    <w:p w:rsidR="006661E8" w:rsidRDefault="006661E8"/>
    <w:p w:rsidR="003344E8" w:rsidRDefault="003344E8"/>
    <w:p w:rsidR="003344E8" w:rsidRDefault="003344E8"/>
    <w:p w:rsidR="003344E8" w:rsidRDefault="003344E8"/>
    <w:p w:rsidR="003344E8" w:rsidRDefault="003344E8"/>
    <w:p w:rsidR="003344E8" w:rsidRDefault="003344E8"/>
    <w:p w:rsidR="003344E8" w:rsidRDefault="003344E8"/>
    <w:p w:rsidR="00030596" w:rsidRDefault="00030596">
      <w:r>
        <w:lastRenderedPageBreak/>
        <w:t>1.- Primero abrí documentos y después mi carpeta busque el archivo que había creado.</w:t>
      </w:r>
    </w:p>
    <w:p w:rsidR="00030596" w:rsidRDefault="00030596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37F43084" wp14:editId="2DF61398">
            <wp:simplePos x="0" y="0"/>
            <wp:positionH relativeFrom="column">
              <wp:posOffset>774065</wp:posOffset>
            </wp:positionH>
            <wp:positionV relativeFrom="paragraph">
              <wp:posOffset>409575</wp:posOffset>
            </wp:positionV>
            <wp:extent cx="4029710" cy="2418080"/>
            <wp:effectExtent l="0" t="0" r="8890" b="1270"/>
            <wp:wrapNone/>
            <wp:docPr id="1" name="Imagen 1" descr="C:\Users\TOSHIBA\AppData\Local\Microsoft\Windows\Temporary Internet Files\Content.Word\20151021_09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AppData\Local\Microsoft\Windows\Temporary Internet Files\Content.Word\20151021_092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2.- después seleccione la escala de tiempo que se encuentra en la parte de abajo. El cual esa nos sirve para hacer que la imagen dure más o que dure poco tiempo. </w:t>
      </w:r>
    </w:p>
    <w:p w:rsidR="003344E8" w:rsidRDefault="00030596">
      <w:r>
        <w:t xml:space="preserve"> </w:t>
      </w:r>
    </w:p>
    <w:p w:rsidR="00030596" w:rsidRDefault="00030596"/>
    <w:p w:rsidR="00030596" w:rsidRDefault="00030596"/>
    <w:p w:rsidR="00030596" w:rsidRDefault="00030596"/>
    <w:p w:rsidR="00030596" w:rsidRDefault="00030596"/>
    <w:p w:rsidR="00030596" w:rsidRDefault="00030596"/>
    <w:p w:rsidR="00030596" w:rsidRDefault="00030596"/>
    <w:p w:rsidR="00030596" w:rsidRDefault="00030596"/>
    <w:p w:rsidR="00030596" w:rsidRDefault="00030596">
      <w:r>
        <w:t xml:space="preserve">3.- PARA AGRAGAR MUSICA </w:t>
      </w:r>
    </w:p>
    <w:p w:rsidR="00030596" w:rsidRDefault="00030596">
      <w:r>
        <w:t xml:space="preserve">4.- Se le da clic en la opción de importar audio o música </w:t>
      </w:r>
    </w:p>
    <w:p w:rsidR="00030596" w:rsidRDefault="00030596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5.- </w:t>
      </w: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04F612E" wp14:editId="105008BE">
            <wp:simplePos x="0" y="0"/>
            <wp:positionH relativeFrom="column">
              <wp:posOffset>443442</wp:posOffset>
            </wp:positionH>
            <wp:positionV relativeFrom="paragraph">
              <wp:posOffset>3810</wp:posOffset>
            </wp:positionV>
            <wp:extent cx="4478867" cy="2687320"/>
            <wp:effectExtent l="0" t="0" r="0" b="0"/>
            <wp:wrapNone/>
            <wp:docPr id="2" name="Imagen 2" descr="C:\Users\TOSHIBA\AppData\Local\Microsoft\Windows\Temporary Internet Files\Content.Word\20151021_09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AppData\Local\Microsoft\Windows\Temporary Internet Files\Content.Word\20151021_0929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867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nos aparece un recuadro le di clic en mis documentos y en mi carpeta en donde el cual vienen mis canciones. </w:t>
      </w:r>
    </w:p>
    <w:p w:rsidR="00030596" w:rsidRDefault="00030596">
      <w:r>
        <w:t xml:space="preserve">6.- después arrastre las canciones a la escala de tiempo </w:t>
      </w:r>
    </w:p>
    <w:p w:rsidR="00030596" w:rsidRDefault="00030596"/>
    <w:p w:rsidR="00030596" w:rsidRDefault="00030596"/>
    <w:p w:rsidR="00030596" w:rsidRDefault="00030596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1" locked="0" layoutInCell="1" allowOverlap="1" wp14:anchorId="152DF3E5" wp14:editId="1EF26166">
            <wp:simplePos x="0" y="0"/>
            <wp:positionH relativeFrom="column">
              <wp:posOffset>95250</wp:posOffset>
            </wp:positionH>
            <wp:positionV relativeFrom="paragraph">
              <wp:posOffset>116924</wp:posOffset>
            </wp:positionV>
            <wp:extent cx="3945255" cy="2367280"/>
            <wp:effectExtent l="0" t="0" r="0" b="0"/>
            <wp:wrapNone/>
            <wp:docPr id="3" name="Imagen 3" descr="C:\Users\TOSHIBA\AppData\Local\Microsoft\Windows\Temporary Internet Files\Content.Word\20151021_093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HIBA\AppData\Local\Microsoft\Windows\Temporary Internet Files\Content.Word\20151021_093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25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596" w:rsidRDefault="00030596"/>
    <w:p w:rsidR="00030596" w:rsidRDefault="00030596"/>
    <w:p w:rsidR="00030596" w:rsidRDefault="00030596"/>
    <w:p w:rsidR="00030596" w:rsidRDefault="00030596"/>
    <w:p w:rsidR="00030596" w:rsidRDefault="00030596"/>
    <w:p w:rsidR="00030596" w:rsidRDefault="00030596"/>
    <w:p w:rsidR="00030596" w:rsidRDefault="00030596"/>
    <w:p w:rsidR="00030596" w:rsidRDefault="00030596">
      <w:r>
        <w:t xml:space="preserve">7.- después recorte ambas canciones para que terminara exactamente con las imágenes. </w:t>
      </w:r>
    </w:p>
    <w:p w:rsidR="00030596" w:rsidRDefault="00667379">
      <w:r>
        <w:t>8.- finalmente le di en Archivo guardar proyecto como y después nuevamente en Archivo Guardar archivo de película.</w:t>
      </w:r>
    </w:p>
    <w:p w:rsidR="00667379" w:rsidRDefault="00667379">
      <w:bookmarkStart w:id="0" w:name="_GoBack"/>
      <w:r>
        <w:rPr>
          <w:noProof/>
          <w:lang w:eastAsia="es-MX"/>
        </w:rPr>
        <w:drawing>
          <wp:inline distT="0" distB="0" distL="0" distR="0">
            <wp:extent cx="4038600" cy="2423160"/>
            <wp:effectExtent l="0" t="0" r="0" b="0"/>
            <wp:docPr id="4" name="Imagen 4" descr="C:\Users\TOSHIBA\AppData\Local\Microsoft\Windows\Temporary Internet Files\Content.Word\20151021_093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HIBA\AppData\Local\Microsoft\Windows\Temporary Internet Files\Content.Word\20151021_0938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822" cy="242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0596" w:rsidRDefault="00030596"/>
    <w:p w:rsidR="00030596" w:rsidRDefault="00030596"/>
    <w:p w:rsidR="00030596" w:rsidRDefault="00030596"/>
    <w:sectPr w:rsidR="000305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E8"/>
    <w:rsid w:val="00030596"/>
    <w:rsid w:val="000366A7"/>
    <w:rsid w:val="003344E8"/>
    <w:rsid w:val="006661E8"/>
    <w:rsid w:val="006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344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4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4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344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4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2015-10-26T00:38:00Z</dcterms:created>
  <dcterms:modified xsi:type="dcterms:W3CDTF">2015-10-26T01:10:00Z</dcterms:modified>
</cp:coreProperties>
</file>